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80"/>
        <w:gridCol w:w="2300"/>
        <w:gridCol w:w="2760"/>
        <w:gridCol w:w="3640"/>
      </w:tblGrid>
      <w:tr w:rsidR="00141A42" w:rsidRPr="00141A42" w:rsidTr="00141A42">
        <w:trPr>
          <w:trHeight w:val="33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ID.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Referencia catastral</w:t>
            </w:r>
          </w:p>
        </w:tc>
        <w:tc>
          <w:tcPr>
            <w:tcW w:w="2300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Dirección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Superficie medición m2(s)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Superficie catastro m2(s)</w:t>
            </w:r>
          </w:p>
        </w:tc>
      </w:tr>
      <w:tr w:rsidR="00141A42" w:rsidRPr="00141A42" w:rsidTr="00141A42">
        <w:trPr>
          <w:trHeight w:val="315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8194087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, 1 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206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208</w:t>
            </w:r>
          </w:p>
        </w:tc>
      </w:tr>
      <w:tr w:rsidR="00141A42" w:rsidRPr="00141A42" w:rsidTr="00141A42">
        <w:trPr>
          <w:trHeight w:val="46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8193079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3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344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344</w:t>
            </w:r>
          </w:p>
        </w:tc>
      </w:tr>
      <w:tr w:rsidR="00141A42" w:rsidRPr="00141A42" w:rsidTr="00141A42">
        <w:trPr>
          <w:trHeight w:val="46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8193059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5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286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289</w:t>
            </w:r>
          </w:p>
        </w:tc>
      </w:tr>
      <w:tr w:rsidR="00141A42" w:rsidRPr="00141A42" w:rsidTr="00141A42">
        <w:trPr>
          <w:trHeight w:val="46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8193023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s/n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312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312</w:t>
            </w:r>
          </w:p>
        </w:tc>
      </w:tr>
      <w:tr w:rsidR="00141A42" w:rsidRPr="00141A42" w:rsidTr="00141A4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8193022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9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2.789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2.803</w:t>
            </w:r>
          </w:p>
        </w:tc>
      </w:tr>
      <w:tr w:rsidR="00141A42" w:rsidRPr="00141A42" w:rsidTr="00141A42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8193046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15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684</w:t>
            </w:r>
          </w:p>
        </w:tc>
      </w:tr>
      <w:tr w:rsidR="00141A42" w:rsidRPr="00141A42" w:rsidTr="00141A42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8193020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17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2.094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2.094</w:t>
            </w:r>
          </w:p>
        </w:tc>
      </w:tr>
      <w:tr w:rsidR="00141A42" w:rsidRPr="00141A42" w:rsidTr="00141A4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8193048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21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7.162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7.170</w:t>
            </w:r>
          </w:p>
        </w:tc>
      </w:tr>
      <w:tr w:rsidR="00141A42" w:rsidRPr="00141A42" w:rsidTr="00141A4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8193051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27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3.285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2.500</w:t>
            </w:r>
          </w:p>
        </w:tc>
      </w:tr>
      <w:tr w:rsidR="00141A42" w:rsidRPr="00141A42" w:rsidTr="00141A42">
        <w:trPr>
          <w:trHeight w:val="46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8193112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Avda. </w:t>
            </w:r>
            <w:proofErr w:type="spellStart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Añorga</w:t>
            </w:r>
            <w:proofErr w:type="spellEnd"/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, s/n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460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452</w:t>
            </w:r>
          </w:p>
        </w:tc>
      </w:tr>
      <w:tr w:rsidR="00141A42" w:rsidRPr="00141A42" w:rsidTr="00141A4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---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---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4.086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4.086</w:t>
            </w:r>
          </w:p>
        </w:tc>
      </w:tr>
      <w:tr w:rsidR="00141A42" w:rsidRPr="00141A42" w:rsidTr="00141A42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---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---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17.161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18.215</w:t>
            </w:r>
          </w:p>
        </w:tc>
      </w:tr>
      <w:tr w:rsidR="00141A42" w:rsidRPr="00141A42" w:rsidTr="00141A4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---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---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39.157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A42" w:rsidRPr="00141A42" w:rsidRDefault="00141A42" w:rsidP="00141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41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39.157</w:t>
            </w:r>
          </w:p>
        </w:tc>
      </w:tr>
    </w:tbl>
    <w:p w:rsidR="00BE7393" w:rsidRDefault="00BE7393">
      <w:bookmarkStart w:id="0" w:name="_GoBack"/>
      <w:bookmarkEnd w:id="0"/>
    </w:p>
    <w:sectPr w:rsidR="00BE7393" w:rsidSect="00141A42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42"/>
    <w:rsid w:val="00141A42"/>
    <w:rsid w:val="00B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5AFD6-B047-4311-9CCE-8F5EAA73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Barakaldo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Generico Disciplina Urbanistica 2</dc:creator>
  <cp:keywords/>
  <dc:description/>
  <cp:lastModifiedBy>Usuario Generico Disciplina Urbanistica 2</cp:lastModifiedBy>
  <cp:revision>1</cp:revision>
  <dcterms:created xsi:type="dcterms:W3CDTF">2024-01-26T07:37:00Z</dcterms:created>
  <dcterms:modified xsi:type="dcterms:W3CDTF">2024-01-26T07:39:00Z</dcterms:modified>
</cp:coreProperties>
</file>